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541F1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41F1A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31.02.01</w:t>
      </w:r>
      <w:r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Pr="000E1324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356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41F1A" w:rsidRPr="00541F1A" w:rsidRDefault="00541F1A" w:rsidP="0035681B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930E34" w:rsidRPr="00541F1A" w:rsidRDefault="00541F1A" w:rsidP="0093307C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</w:rPr>
      </w:pPr>
      <w:r w:rsidRPr="00541F1A">
        <w:rPr>
          <w:sz w:val="24"/>
          <w:szCs w:val="24"/>
        </w:rPr>
        <w:t xml:space="preserve">объяснять значения терминов по знакомым </w:t>
      </w:r>
      <w:proofErr w:type="spellStart"/>
      <w:r w:rsidRPr="00541F1A">
        <w:rPr>
          <w:sz w:val="24"/>
          <w:szCs w:val="24"/>
        </w:rPr>
        <w:t>терминоэлементам</w:t>
      </w:r>
      <w:proofErr w:type="spellEnd"/>
      <w:r w:rsidRPr="00541F1A">
        <w:rPr>
          <w:sz w:val="24"/>
          <w:szCs w:val="24"/>
        </w:rPr>
        <w:t>;</w:t>
      </w:r>
    </w:p>
    <w:p w:rsidR="00541F1A" w:rsidRPr="00541F1A" w:rsidRDefault="00541F1A" w:rsidP="0093307C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</w:rPr>
      </w:pPr>
      <w:r w:rsidRPr="00541F1A">
        <w:rPr>
          <w:sz w:val="24"/>
          <w:szCs w:val="24"/>
        </w:rPr>
        <w:t>переводить рецепты и оформлять их по заданному нормативному образцу.</w:t>
      </w:r>
    </w:p>
    <w:p w:rsidR="00A904A7" w:rsidRPr="000E1324" w:rsidRDefault="00A904A7" w:rsidP="00A904A7">
      <w:pPr>
        <w:pStyle w:val="a"/>
        <w:numPr>
          <w:ilvl w:val="0"/>
          <w:numId w:val="0"/>
        </w:numPr>
        <w:ind w:left="1004"/>
        <w:rPr>
          <w:sz w:val="16"/>
          <w:szCs w:val="16"/>
        </w:rPr>
      </w:pPr>
    </w:p>
    <w:p w:rsidR="00930E34" w:rsidRPr="009D04E0" w:rsidRDefault="00930E34" w:rsidP="009D04E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D04E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D04E0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541F1A" w:rsidRPr="009D04E0" w:rsidRDefault="00541F1A" w:rsidP="0093307C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D04E0">
        <w:rPr>
          <w:rFonts w:ascii="Times New Roman" w:hAnsi="Times New Roman" w:cs="Times New Roman"/>
          <w:sz w:val="24"/>
          <w:szCs w:val="24"/>
        </w:rPr>
        <w:t>элементы латинской грамматики и способы словообразования;</w:t>
      </w:r>
    </w:p>
    <w:p w:rsidR="00541F1A" w:rsidRPr="00541F1A" w:rsidRDefault="00541F1A" w:rsidP="0093307C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лексических единиц;</w:t>
      </w:r>
    </w:p>
    <w:p w:rsidR="00930E34" w:rsidRPr="00930E34" w:rsidRDefault="00541F1A" w:rsidP="0093307C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глоссарий по специальности</w:t>
      </w:r>
      <w:r w:rsidR="00930E34" w:rsidRPr="00930E34">
        <w:rPr>
          <w:rFonts w:ascii="Times New Roman" w:hAnsi="Times New Roman"/>
          <w:bCs/>
          <w:sz w:val="24"/>
          <w:szCs w:val="24"/>
        </w:rPr>
        <w:t>.</w:t>
      </w:r>
    </w:p>
    <w:p w:rsidR="00930E34" w:rsidRPr="000E1324" w:rsidRDefault="00930E34" w:rsidP="00930E34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41F1A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острых и хронических заболеваний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беременности</w:t>
            </w:r>
          </w:p>
        </w:tc>
      </w:tr>
      <w:tr w:rsidR="00930E34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комплексного состояния здоровья ребенка</w:t>
            </w:r>
          </w:p>
        </w:tc>
      </w:tr>
      <w:tr w:rsidR="00541F1A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1A" w:rsidRPr="006D48F3" w:rsidRDefault="00541F1A" w:rsidP="00541F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541F1A" w:rsidRPr="006D48F3" w:rsidRDefault="00541F1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смерти</w:t>
            </w:r>
          </w:p>
        </w:tc>
      </w:tr>
      <w:tr w:rsidR="00541F1A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1A" w:rsidRDefault="00541F1A" w:rsidP="00541F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541F1A" w:rsidRDefault="00541F1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</w:tr>
      <w:tr w:rsidR="00930E34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930E34" w:rsidRPr="006D48F3" w:rsidRDefault="00930E3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930E34" w:rsidRPr="006D48F3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пациентов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Pr="006D48F3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</w:t>
            </w:r>
          </w:p>
        </w:tc>
      </w:tr>
      <w:tr w:rsidR="00541F1A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1F1A" w:rsidRDefault="00541F1A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1F1A" w:rsidRDefault="00541F1A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проводимых мероприятий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3.5 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3.6 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Pr="00055CB3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CB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</w:tc>
      </w:tr>
      <w:tr w:rsidR="00541F1A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1F1A" w:rsidRDefault="00541F1A" w:rsidP="00541F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1F1A" w:rsidRPr="00055CB3" w:rsidRDefault="00541F1A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541F1A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1F1A" w:rsidRDefault="00541F1A" w:rsidP="00541F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1F1A" w:rsidRDefault="00541F1A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оказывать неотложную медицинскую помощь пострадавшим в чрезвычайных ситуациях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иммунопрофилактику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541F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</w:t>
            </w:r>
            <w:r w:rsidR="00541F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541F1A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5.3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F5680B" w:rsidRDefault="00673DC6" w:rsidP="00363F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реабилитацию инвалидов, одиноких лиц, участников военных действий и лиц из группы социального риска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экспертизу временной нетрудоспособности</w:t>
            </w:r>
          </w:p>
        </w:tc>
      </w:tr>
      <w:tr w:rsidR="00541F1A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1F1A" w:rsidRDefault="00541F1A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1F1A" w:rsidRDefault="00541F1A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686"/>
        <w:gridCol w:w="1178"/>
        <w:gridCol w:w="1372"/>
      </w:tblGrid>
      <w:tr w:rsidR="00363FEB" w:rsidRPr="0035681B" w:rsidTr="009E4CF1">
        <w:trPr>
          <w:jc w:val="center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307C" w:rsidRPr="0035681B" w:rsidRDefault="0093307C" w:rsidP="009330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6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68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C" w:rsidRPr="0035681B" w:rsidRDefault="0093307C" w:rsidP="009330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C" w:rsidRPr="0035681B" w:rsidRDefault="0093307C" w:rsidP="009330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3307C" w:rsidRPr="0035681B" w:rsidRDefault="0093307C" w:rsidP="009330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C" w:rsidRPr="0035681B" w:rsidRDefault="0093307C" w:rsidP="009330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B26D06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0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B26D06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0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B26D06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B26D06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образцу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проектное задание                 (лингвистический проект)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справочником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кроссвордов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B26D06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B26D06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3FEB" w:rsidRPr="0035681B" w:rsidTr="009E4CF1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9330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дисциплины:</w:t>
            </w:r>
          </w:p>
          <w:p w:rsidR="0093307C" w:rsidRPr="0035681B" w:rsidRDefault="0093307C" w:rsidP="003568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7C" w:rsidRPr="0035681B" w:rsidRDefault="0093307C" w:rsidP="00356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26D06" w:rsidRDefault="00B26D06" w:rsidP="003568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0B9" w:rsidRDefault="0035681B" w:rsidP="003568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B">
        <w:rPr>
          <w:rFonts w:ascii="Times New Roman" w:hAnsi="Times New Roman" w:cs="Times New Roman"/>
          <w:b/>
          <w:sz w:val="24"/>
          <w:szCs w:val="24"/>
        </w:rPr>
        <w:lastRenderedPageBreak/>
        <w:t>Краткая характеристика учебной дисциплины (разделы и темы)</w:t>
      </w:r>
    </w:p>
    <w:p w:rsidR="0035681B" w:rsidRDefault="0035681B" w:rsidP="003568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1B" w:rsidRPr="0035681B" w:rsidRDefault="0035681B" w:rsidP="003568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B">
        <w:rPr>
          <w:rFonts w:ascii="Times New Roman" w:hAnsi="Times New Roman" w:cs="Times New Roman"/>
          <w:b/>
          <w:sz w:val="24"/>
          <w:szCs w:val="24"/>
        </w:rPr>
        <w:t>Раздел І. Фонетика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681B">
        <w:rPr>
          <w:rFonts w:ascii="Times New Roman" w:hAnsi="Times New Roman" w:cs="Times New Roman"/>
          <w:sz w:val="24"/>
          <w:szCs w:val="24"/>
        </w:rPr>
        <w:t>Тема 1. История развития латинского языка. Сведения о медицинской терминологии. Фонетика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681B" w:rsidRPr="0035681B" w:rsidRDefault="0035681B" w:rsidP="003568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568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681B">
        <w:rPr>
          <w:rFonts w:ascii="Times New Roman" w:hAnsi="Times New Roman" w:cs="Times New Roman"/>
          <w:b/>
          <w:sz w:val="24"/>
          <w:szCs w:val="24"/>
        </w:rPr>
        <w:t>. Анатомическая терминология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681B">
        <w:rPr>
          <w:rFonts w:ascii="Times New Roman" w:hAnsi="Times New Roman" w:cs="Times New Roman"/>
          <w:sz w:val="24"/>
          <w:szCs w:val="24"/>
        </w:rPr>
        <w:t>Тема 2. Имя существительное. Грамматические категории имен существительных. Существительные 1-го и 2-го склонений. Несогласованное определение</w:t>
      </w:r>
      <w:r w:rsidR="00BC02BC">
        <w:rPr>
          <w:rFonts w:ascii="Times New Roman" w:hAnsi="Times New Roman" w:cs="Times New Roman"/>
          <w:sz w:val="24"/>
          <w:szCs w:val="24"/>
        </w:rPr>
        <w:t>.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681B">
        <w:rPr>
          <w:rFonts w:ascii="Times New Roman" w:hAnsi="Times New Roman" w:cs="Times New Roman"/>
          <w:sz w:val="24"/>
          <w:szCs w:val="24"/>
        </w:rPr>
        <w:t>Тема 3. Имя прилагательное. Грамматические категории прилагательных</w:t>
      </w:r>
      <w:r w:rsidR="00BC02BC">
        <w:rPr>
          <w:rFonts w:ascii="Times New Roman" w:hAnsi="Times New Roman" w:cs="Times New Roman"/>
          <w:sz w:val="24"/>
          <w:szCs w:val="24"/>
        </w:rPr>
        <w:t>.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681B">
        <w:rPr>
          <w:rFonts w:ascii="Times New Roman" w:hAnsi="Times New Roman" w:cs="Times New Roman"/>
          <w:sz w:val="24"/>
          <w:szCs w:val="24"/>
        </w:rPr>
        <w:t>Тема 4. Существительные 3-го, 4-го, 5-го склонения. Согласование прилагательных и существительных</w:t>
      </w:r>
      <w:r w:rsidR="00BC02BC">
        <w:rPr>
          <w:rFonts w:ascii="Times New Roman" w:hAnsi="Times New Roman" w:cs="Times New Roman"/>
          <w:sz w:val="24"/>
          <w:szCs w:val="24"/>
        </w:rPr>
        <w:t>.</w:t>
      </w:r>
      <w:r w:rsidRPr="0035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681B" w:rsidRPr="00BC02BC" w:rsidRDefault="0035681B" w:rsidP="00BC02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C02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02BC">
        <w:rPr>
          <w:rFonts w:ascii="Times New Roman" w:hAnsi="Times New Roman" w:cs="Times New Roman"/>
          <w:b/>
          <w:sz w:val="24"/>
          <w:szCs w:val="24"/>
        </w:rPr>
        <w:t>. Фармацевтическая терминология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681B">
        <w:rPr>
          <w:rFonts w:ascii="Times New Roman" w:hAnsi="Times New Roman" w:cs="Times New Roman"/>
          <w:sz w:val="24"/>
          <w:szCs w:val="24"/>
        </w:rPr>
        <w:t>Тема 5. Глагол. Структура рецепта</w:t>
      </w:r>
      <w:r w:rsidR="00BC02BC">
        <w:rPr>
          <w:rFonts w:ascii="Times New Roman" w:hAnsi="Times New Roman" w:cs="Times New Roman"/>
          <w:sz w:val="24"/>
          <w:szCs w:val="24"/>
        </w:rPr>
        <w:t>.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681B">
        <w:rPr>
          <w:rFonts w:ascii="Times New Roman" w:hAnsi="Times New Roman" w:cs="Times New Roman"/>
          <w:sz w:val="24"/>
          <w:szCs w:val="24"/>
        </w:rPr>
        <w:t>Тема 6. Оформление рецепта. Рецептурные сокращения</w:t>
      </w:r>
      <w:r w:rsidR="00BC02BC">
        <w:rPr>
          <w:rFonts w:ascii="Times New Roman" w:hAnsi="Times New Roman" w:cs="Times New Roman"/>
          <w:sz w:val="24"/>
          <w:szCs w:val="24"/>
        </w:rPr>
        <w:t>.</w:t>
      </w:r>
      <w:r w:rsidRPr="0035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681B" w:rsidRPr="00BC02BC" w:rsidRDefault="0035681B" w:rsidP="00BC02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C02B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C02BC">
        <w:rPr>
          <w:rFonts w:ascii="Times New Roman" w:hAnsi="Times New Roman" w:cs="Times New Roman"/>
          <w:b/>
          <w:sz w:val="24"/>
          <w:szCs w:val="24"/>
        </w:rPr>
        <w:t>. Клиническая терминология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681B">
        <w:rPr>
          <w:rFonts w:ascii="Times New Roman" w:hAnsi="Times New Roman" w:cs="Times New Roman"/>
          <w:sz w:val="24"/>
          <w:szCs w:val="24"/>
        </w:rPr>
        <w:t>Тема 7. Терминологическое словообразование. Состав слова</w:t>
      </w:r>
      <w:r w:rsidR="00BC02BC">
        <w:rPr>
          <w:rFonts w:ascii="Times New Roman" w:hAnsi="Times New Roman" w:cs="Times New Roman"/>
          <w:sz w:val="24"/>
          <w:szCs w:val="24"/>
        </w:rPr>
        <w:t>.</w:t>
      </w:r>
      <w:r w:rsidRPr="0035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681B">
        <w:rPr>
          <w:rFonts w:ascii="Times New Roman" w:hAnsi="Times New Roman" w:cs="Times New Roman"/>
          <w:spacing w:val="-2"/>
          <w:sz w:val="24"/>
          <w:szCs w:val="24"/>
        </w:rPr>
        <w:t xml:space="preserve">Тема 8. Терминологическое словообразование. Особенности структуры клинических </w:t>
      </w:r>
      <w:r w:rsidRPr="0035681B">
        <w:rPr>
          <w:rFonts w:ascii="Times New Roman" w:hAnsi="Times New Roman" w:cs="Times New Roman"/>
          <w:sz w:val="24"/>
          <w:szCs w:val="24"/>
        </w:rPr>
        <w:t>терминов</w:t>
      </w:r>
      <w:r w:rsidR="00BC02BC">
        <w:rPr>
          <w:rFonts w:ascii="Times New Roman" w:hAnsi="Times New Roman" w:cs="Times New Roman"/>
          <w:sz w:val="24"/>
          <w:szCs w:val="24"/>
        </w:rPr>
        <w:t>.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681B">
        <w:rPr>
          <w:rFonts w:ascii="Times New Roman" w:hAnsi="Times New Roman" w:cs="Times New Roman"/>
          <w:sz w:val="24"/>
          <w:szCs w:val="24"/>
        </w:rPr>
        <w:t>Тема 9. Терминологическое словообразование. Латинские и греческие числительные-приставки и предлоги в медицинской терминологии</w:t>
      </w:r>
      <w:r w:rsidR="00BC02BC">
        <w:rPr>
          <w:rFonts w:ascii="Times New Roman" w:hAnsi="Times New Roman" w:cs="Times New Roman"/>
          <w:sz w:val="24"/>
          <w:szCs w:val="24"/>
        </w:rPr>
        <w:t>.</w:t>
      </w:r>
    </w:p>
    <w:p w:rsidR="0035681B" w:rsidRP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681B">
        <w:rPr>
          <w:rFonts w:ascii="Times New Roman" w:hAnsi="Times New Roman" w:cs="Times New Roman"/>
          <w:sz w:val="24"/>
          <w:szCs w:val="24"/>
        </w:rPr>
        <w:t>Тема 10. Итоговое занятие</w:t>
      </w:r>
      <w:r w:rsidR="00BC02BC">
        <w:rPr>
          <w:rFonts w:ascii="Times New Roman" w:hAnsi="Times New Roman" w:cs="Times New Roman"/>
          <w:sz w:val="24"/>
          <w:szCs w:val="24"/>
        </w:rPr>
        <w:t>.</w:t>
      </w:r>
    </w:p>
    <w:p w:rsidR="0035681B" w:rsidRDefault="0035681B" w:rsidP="003568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426A" w:rsidRPr="00A23758" w:rsidRDefault="006D426A" w:rsidP="006D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6D426A" w:rsidRDefault="006D426A" w:rsidP="006D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426A" w:rsidRPr="00A74E4B" w:rsidRDefault="006D426A" w:rsidP="006D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Климова Е.М..</w:t>
      </w:r>
    </w:p>
    <w:p w:rsidR="006D426A" w:rsidRPr="00A74E4B" w:rsidRDefault="006D426A" w:rsidP="006D426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426A" w:rsidRPr="00A74E4B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987845"/>
    <w:multiLevelType w:val="hybridMultilevel"/>
    <w:tmpl w:val="82B4C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C7211"/>
    <w:rsid w:val="000E1324"/>
    <w:rsid w:val="001C411B"/>
    <w:rsid w:val="0035681B"/>
    <w:rsid w:val="00363FEB"/>
    <w:rsid w:val="00541F1A"/>
    <w:rsid w:val="00673DC6"/>
    <w:rsid w:val="006D426A"/>
    <w:rsid w:val="007D0036"/>
    <w:rsid w:val="008830B9"/>
    <w:rsid w:val="00930E34"/>
    <w:rsid w:val="0093307C"/>
    <w:rsid w:val="009D04E0"/>
    <w:rsid w:val="00A904A7"/>
    <w:rsid w:val="00B26D06"/>
    <w:rsid w:val="00B36C0E"/>
    <w:rsid w:val="00BC02BC"/>
    <w:rsid w:val="00CB3707"/>
    <w:rsid w:val="00D92853"/>
    <w:rsid w:val="00EA19AB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93307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93307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14</cp:revision>
  <dcterms:created xsi:type="dcterms:W3CDTF">2014-11-07T12:57:00Z</dcterms:created>
  <dcterms:modified xsi:type="dcterms:W3CDTF">2016-03-29T12:08:00Z</dcterms:modified>
</cp:coreProperties>
</file>